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0827FC" w:rsidRDefault="00E10867" w:rsidP="000827FC">
            <w:pPr>
              <w:ind w:right="-142"/>
              <w:jc w:val="center"/>
              <w:rPr>
                <w:rFonts w:ascii="Calibri" w:eastAsia="Calibri" w:hAnsi="Calibri"/>
                <w:b/>
                <w:bCs/>
                <w:sz w:val="16"/>
                <w:szCs w:val="16"/>
              </w:rPr>
            </w:pPr>
          </w:p>
        </w:tc>
        <w:tc>
          <w:tcPr>
            <w:tcW w:w="4399" w:type="dxa"/>
            <w:tcBorders>
              <w:bottom w:val="dotted" w:sz="4" w:space="0" w:color="auto"/>
            </w:tcBorders>
            <w:shd w:val="clear" w:color="auto" w:fill="auto"/>
          </w:tcPr>
          <w:p w:rsidR="00E10867" w:rsidRPr="000827FC" w:rsidRDefault="000827FC" w:rsidP="000827FC">
            <w:pPr>
              <w:jc w:val="center"/>
              <w:rPr>
                <w:rFonts w:ascii="Calibri" w:eastAsia="Calibri" w:hAnsi="Calibri" w:cs="Calibri"/>
                <w:b/>
                <w:bCs/>
                <w:sz w:val="16"/>
                <w:szCs w:val="16"/>
              </w:rPr>
            </w:pPr>
            <w:r w:rsidRPr="000827FC">
              <w:rPr>
                <w:rFonts w:ascii="Calibri" w:eastAsia="Calibri" w:hAnsi="Calibri" w:cs="Calibri"/>
                <w:b/>
                <w:bCs/>
                <w:sz w:val="22"/>
                <w:szCs w:val="22"/>
              </w:rPr>
              <w:t>GMINA JEDNOROŻEC</w:t>
            </w: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CA5902" w:rsidTr="00227B87">
        <w:trPr>
          <w:trHeight w:val="170"/>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r w:rsidRPr="000827FC">
              <w:rPr>
                <w:rFonts w:ascii="Calibri" w:eastAsia="Calibri" w:hAnsi="Calibri" w:cs="Calibri"/>
                <w:color w:val="000000"/>
                <w:sz w:val="20"/>
                <w:szCs w:val="20"/>
              </w:rPr>
              <w:t>X</w:t>
            </w:r>
          </w:p>
        </w:tc>
      </w:tr>
      <w:tr w:rsidR="00CA5902" w:rsidRPr="00823691" w:rsidTr="00227B87">
        <w:trPr>
          <w:trHeight w:val="57"/>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r>
      <w:tr w:rsidR="00CA5902" w:rsidTr="00227B87">
        <w:trPr>
          <w:trHeight w:val="170"/>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p>
        </w:tc>
        <w:tc>
          <w:tcPr>
            <w:tcW w:w="1134" w:type="dxa"/>
            <w:gridSpan w:val="3"/>
            <w:tcBorders>
              <w:lef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r>
      <w:tr w:rsidR="00CA5902" w:rsidRPr="00823691" w:rsidTr="00227B87">
        <w:trPr>
          <w:trHeight w:val="57"/>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r>
      <w:tr w:rsidR="00CA5902" w:rsidTr="00227B87">
        <w:trPr>
          <w:trHeight w:val="170"/>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r>
      <w:tr w:rsidR="00CA5902" w:rsidRPr="00823691" w:rsidTr="00227B87">
        <w:trPr>
          <w:gridAfter w:val="4"/>
          <w:wAfter w:w="2842" w:type="dxa"/>
          <w:trHeight w:val="57"/>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r>
      <w:tr w:rsidR="00CA5902" w:rsidTr="00227B87">
        <w:trPr>
          <w:gridAfter w:val="4"/>
          <w:wAfter w:w="2842" w:type="dxa"/>
          <w:trHeight w:val="170"/>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r>
      <w:tr w:rsidR="00CA5902" w:rsidRPr="00823691" w:rsidTr="00227B87">
        <w:trPr>
          <w:gridAfter w:val="2"/>
          <w:wAfter w:w="291" w:type="dxa"/>
          <w:trHeight w:val="57"/>
        </w:trPr>
        <w:tc>
          <w:tcPr>
            <w:tcW w:w="2802" w:type="dxa"/>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sz w:val="6"/>
                <w:szCs w:val="6"/>
              </w:rPr>
            </w:pPr>
          </w:p>
        </w:tc>
      </w:tr>
      <w:tr w:rsidR="00CA5902" w:rsidTr="00227B87">
        <w:trPr>
          <w:gridAfter w:val="1"/>
          <w:wAfter w:w="25" w:type="dxa"/>
          <w:trHeight w:val="170"/>
        </w:trPr>
        <w:tc>
          <w:tcPr>
            <w:tcW w:w="2802" w:type="dxa"/>
            <w:tcBorders>
              <w:righ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r>
              <w:rPr>
                <w:rFonts w:ascii="Calibri" w:eastAsia="Calibri" w:hAnsi="Calibri" w:cs="Calibri"/>
                <w:color w:val="000000"/>
                <w:sz w:val="20"/>
                <w:szCs w:val="20"/>
              </w:rPr>
              <w:t>19</w:t>
            </w:r>
          </w:p>
        </w:tc>
        <w:tc>
          <w:tcPr>
            <w:tcW w:w="236" w:type="dxa"/>
            <w:tcBorders>
              <w:left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r w:rsidRPr="000827FC">
              <w:rPr>
                <w:rFonts w:ascii="Calibri" w:eastAsia="Calibri" w:hAnsi="Calibri" w:cs="Calibri"/>
                <w:color w:val="000000"/>
                <w:sz w:val="20"/>
                <w:szCs w:val="20"/>
              </w:rPr>
              <w:t>0</w:t>
            </w:r>
            <w:r>
              <w:rPr>
                <w:rFonts w:ascii="Calibri" w:eastAsia="Calibri" w:hAnsi="Calibri" w:cs="Calibri"/>
                <w:color w:val="000000"/>
                <w:sz w:val="20"/>
                <w:szCs w:val="20"/>
              </w:rPr>
              <w:t>2</w:t>
            </w:r>
          </w:p>
        </w:tc>
        <w:tc>
          <w:tcPr>
            <w:tcW w:w="265" w:type="dxa"/>
            <w:tcBorders>
              <w:left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CA5902" w:rsidRPr="000827FC" w:rsidRDefault="00CA5902" w:rsidP="00CA5902">
            <w:pPr>
              <w:pStyle w:val="Tekstpodstawowy"/>
              <w:tabs>
                <w:tab w:val="left" w:pos="360"/>
              </w:tabs>
              <w:jc w:val="left"/>
              <w:rPr>
                <w:rFonts w:ascii="Calibri" w:eastAsia="Calibri" w:hAnsi="Calibri" w:cs="Calibri"/>
                <w:color w:val="000000"/>
                <w:sz w:val="20"/>
                <w:szCs w:val="20"/>
              </w:rPr>
            </w:pPr>
            <w:r w:rsidRPr="000827FC">
              <w:rPr>
                <w:rFonts w:ascii="Calibri" w:eastAsia="Calibri" w:hAnsi="Calibri" w:cs="Calibri"/>
                <w:color w:val="000000"/>
                <w:sz w:val="20"/>
                <w:szCs w:val="20"/>
              </w:rPr>
              <w:t>202</w:t>
            </w:r>
            <w:r>
              <w:rPr>
                <w:rFonts w:ascii="Calibri" w:eastAsia="Calibri" w:hAnsi="Calibri" w:cs="Calibri"/>
                <w:color w:val="000000"/>
                <w:sz w:val="20"/>
                <w:szCs w:val="20"/>
              </w:rPr>
              <w:t>2</w:t>
            </w:r>
            <w:bookmarkStart w:id="0" w:name="_GoBack"/>
            <w:bookmarkEnd w:id="0"/>
          </w:p>
        </w:tc>
        <w:tc>
          <w:tcPr>
            <w:tcW w:w="2694" w:type="dxa"/>
            <w:gridSpan w:val="2"/>
            <w:tcBorders>
              <w:left w:val="dotted" w:sz="4" w:space="0" w:color="auto"/>
            </w:tcBorders>
            <w:shd w:val="clear" w:color="auto" w:fill="auto"/>
            <w:vAlign w:val="bottom"/>
          </w:tcPr>
          <w:p w:rsidR="00CA5902" w:rsidRPr="00616807" w:rsidRDefault="00CA5902" w:rsidP="00CA5902">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r>
        <w:rPr>
          <w:rFonts w:ascii="Calibri" w:hAnsi="Calibri" w:cs="Calibri"/>
          <w:sz w:val="20"/>
          <w:szCs w:val="20"/>
        </w:rPr>
        <w:t>am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 xml:space="preserve">/am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r w:rsidR="000827FC">
              <w:rPr>
                <w:rFonts w:ascii="Calibri" w:eastAsia="Calibri" w:hAnsi="Calibri" w:cs="Calibri"/>
                <w:spacing w:val="3"/>
                <w:sz w:val="22"/>
                <w:szCs w:val="22"/>
              </w:rPr>
              <w:t xml:space="preserve"> </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809" w:rsidRDefault="008C6809" w:rsidP="00E10867">
      <w:r>
        <w:separator/>
      </w:r>
    </w:p>
  </w:endnote>
  <w:endnote w:type="continuationSeparator" w:id="0">
    <w:p w:rsidR="008C6809" w:rsidRDefault="008C6809"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809" w:rsidRDefault="008C6809" w:rsidP="00E10867">
      <w:r>
        <w:separator/>
      </w:r>
    </w:p>
  </w:footnote>
  <w:footnote w:type="continuationSeparator" w:id="0">
    <w:p w:rsidR="008C6809" w:rsidRDefault="008C6809"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CA5902" w:rsidRPr="00E067A9" w:rsidRDefault="00CA5902"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Zmarlickiego,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827FC"/>
    <w:rsid w:val="0060161E"/>
    <w:rsid w:val="00765849"/>
    <w:rsid w:val="008C6809"/>
    <w:rsid w:val="00AF6FB7"/>
    <w:rsid w:val="00C16DCC"/>
    <w:rsid w:val="00CA5902"/>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550AD3"/>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Natalia Tworkowska</cp:lastModifiedBy>
  <cp:revision>3</cp:revision>
  <dcterms:created xsi:type="dcterms:W3CDTF">2021-08-27T08:59:00Z</dcterms:created>
  <dcterms:modified xsi:type="dcterms:W3CDTF">2022-02-21T14:27:00Z</dcterms:modified>
</cp:coreProperties>
</file>